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D7FA7D1" w14:textId="77777777" w:rsidR="00B759DE" w:rsidRPr="007F4A00" w:rsidRDefault="00B759DE" w:rsidP="00B759DE">
      <w:pPr>
        <w:pStyle w:val="NoSpacing"/>
        <w:pBdr>
          <w:bottom w:val="single" w:sz="4" w:space="1" w:color="auto"/>
        </w:pBdr>
        <w:jc w:val="center"/>
        <w:rPr>
          <w:rFonts w:ascii="Times New Roman" w:hAnsi="Times New Roman" w:cs="Times New Roman"/>
          <w:b/>
          <w:sz w:val="36"/>
          <w:szCs w:val="20"/>
        </w:rPr>
      </w:pPr>
      <w:bookmarkStart w:id="0" w:name="OLE_LINK9"/>
      <w:r>
        <w:rPr>
          <w:rFonts w:ascii="Times New Roman" w:hAnsi="Times New Roman" w:cs="Times New Roman"/>
          <w:b/>
          <w:sz w:val="36"/>
          <w:szCs w:val="20"/>
        </w:rPr>
        <w:t>Madison</w:t>
      </w:r>
      <w:r w:rsidRPr="007F4A00">
        <w:rPr>
          <w:rFonts w:ascii="Times New Roman" w:hAnsi="Times New Roman" w:cs="Times New Roman"/>
          <w:b/>
          <w:sz w:val="36"/>
          <w:szCs w:val="20"/>
        </w:rPr>
        <w:t xml:space="preserve"> </w:t>
      </w:r>
      <w:r>
        <w:rPr>
          <w:rFonts w:ascii="Times New Roman" w:hAnsi="Times New Roman" w:cs="Times New Roman"/>
          <w:b/>
          <w:sz w:val="36"/>
          <w:szCs w:val="20"/>
        </w:rPr>
        <w:t>Spurling</w:t>
      </w:r>
    </w:p>
    <w:p w14:paraId="3555D066" w14:textId="77777777" w:rsidR="00B759DE" w:rsidRDefault="00B759DE" w:rsidP="00B759DE">
      <w:pPr>
        <w:pStyle w:val="NoSpacing"/>
        <w:pBdr>
          <w:bottom w:val="single" w:sz="4" w:space="1" w:color="auto"/>
        </w:pBdr>
        <w:jc w:val="center"/>
        <w:rPr>
          <w:rFonts w:ascii="Times New Roman" w:hAnsi="Times New Roman" w:cs="Times New Roman"/>
          <w:color w:val="0000FF"/>
          <w:u w:val="single"/>
        </w:rPr>
      </w:pPr>
      <w:r w:rsidRPr="003C0E00">
        <w:rPr>
          <w:rFonts w:ascii="Times New Roman" w:hAnsi="Times New Roman" w:cs="Times New Roman"/>
        </w:rPr>
        <w:t>m</w:t>
      </w:r>
      <w:r>
        <w:rPr>
          <w:rFonts w:ascii="Times New Roman" w:hAnsi="Times New Roman" w:cs="Times New Roman"/>
        </w:rPr>
        <w:t>gspurling@liberty.edu</w:t>
      </w:r>
      <w:r w:rsidRPr="007F4A00">
        <w:rPr>
          <w:rFonts w:ascii="Times New Roman" w:hAnsi="Times New Roman" w:cs="Times New Roman"/>
        </w:rPr>
        <w:t xml:space="preserve"> </w:t>
      </w:r>
      <w:r>
        <w:rPr>
          <w:rFonts w:ascii="Times New Roman" w:hAnsi="Times New Roman" w:cs="Times New Roman"/>
        </w:rPr>
        <w:t>|</w:t>
      </w:r>
      <w:r w:rsidRPr="007F4A00">
        <w:rPr>
          <w:rFonts w:ascii="Times New Roman" w:hAnsi="Times New Roman" w:cs="Times New Roman"/>
        </w:rPr>
        <w:t xml:space="preserve"> (</w:t>
      </w:r>
      <w:r>
        <w:rPr>
          <w:rFonts w:ascii="Times New Roman" w:hAnsi="Times New Roman" w:cs="Times New Roman"/>
        </w:rPr>
        <w:t>423) 883-4493 | 2050 Rural Plain Blvd. Franklin, TN 37064</w:t>
      </w:r>
    </w:p>
    <w:p w14:paraId="5486F83E" w14:textId="77777777" w:rsidR="00BE056D" w:rsidRPr="004E6842" w:rsidRDefault="00BE056D" w:rsidP="00BE056D">
      <w:pPr>
        <w:pStyle w:val="NoSpacing"/>
        <w:tabs>
          <w:tab w:val="right" w:pos="10800"/>
        </w:tabs>
        <w:rPr>
          <w:rFonts w:ascii="Times New Roman" w:hAnsi="Times New Roman" w:cs="Times New Roman"/>
          <w:b/>
          <w:color w:val="000000" w:themeColor="text1"/>
          <w:sz w:val="24"/>
        </w:rPr>
      </w:pPr>
    </w:p>
    <w:p w14:paraId="58EE3551" w14:textId="4D140DE9" w:rsidR="00BE056D" w:rsidRPr="002D167D" w:rsidRDefault="00BE056D" w:rsidP="00BE056D">
      <w:pPr>
        <w:pStyle w:val="NoSpacing"/>
        <w:tabs>
          <w:tab w:val="right" w:pos="10800"/>
        </w:tabs>
        <w:rPr>
          <w:rFonts w:ascii="Times New Roman" w:hAnsi="Times New Roman" w:cs="Times New Roman"/>
          <w:bCs/>
          <w:color w:val="000000" w:themeColor="text1"/>
          <w:sz w:val="24"/>
          <w:szCs w:val="24"/>
        </w:rPr>
      </w:pPr>
      <w:r w:rsidRPr="002D167D">
        <w:rPr>
          <w:rFonts w:ascii="Times New Roman" w:hAnsi="Times New Roman" w:cs="Times New Roman"/>
          <w:bCs/>
          <w:color w:val="000000" w:themeColor="text1"/>
          <w:sz w:val="24"/>
          <w:szCs w:val="24"/>
        </w:rPr>
        <w:t xml:space="preserve">August </w:t>
      </w:r>
      <w:r w:rsidR="00A76252">
        <w:rPr>
          <w:rFonts w:ascii="Times New Roman" w:hAnsi="Times New Roman" w:cs="Times New Roman"/>
          <w:bCs/>
          <w:color w:val="000000" w:themeColor="text1"/>
          <w:sz w:val="24"/>
          <w:szCs w:val="24"/>
        </w:rPr>
        <w:t>16</w:t>
      </w:r>
      <w:r w:rsidRPr="002D167D">
        <w:rPr>
          <w:rFonts w:ascii="Times New Roman" w:hAnsi="Times New Roman" w:cs="Times New Roman"/>
          <w:bCs/>
          <w:color w:val="000000" w:themeColor="text1"/>
          <w:sz w:val="24"/>
          <w:szCs w:val="24"/>
        </w:rPr>
        <w:t xml:space="preserve">, 2026 </w:t>
      </w:r>
    </w:p>
    <w:p w14:paraId="4580599D" w14:textId="77777777" w:rsidR="00BE056D" w:rsidRPr="002D167D" w:rsidRDefault="00BE056D" w:rsidP="00BE056D">
      <w:pPr>
        <w:pStyle w:val="NoSpacing"/>
        <w:tabs>
          <w:tab w:val="right" w:pos="10800"/>
        </w:tabs>
        <w:rPr>
          <w:rFonts w:ascii="Times New Roman" w:hAnsi="Times New Roman" w:cs="Times New Roman"/>
          <w:bCs/>
          <w:color w:val="000000" w:themeColor="text1"/>
          <w:sz w:val="24"/>
          <w:szCs w:val="24"/>
        </w:rPr>
      </w:pPr>
    </w:p>
    <w:p w14:paraId="67FAB92B" w14:textId="77777777" w:rsidR="00BE056D" w:rsidRPr="002D167D" w:rsidRDefault="00BE056D" w:rsidP="00BE056D">
      <w:pPr>
        <w:pStyle w:val="NoSpacing"/>
        <w:tabs>
          <w:tab w:val="right" w:pos="10800"/>
        </w:tabs>
        <w:rPr>
          <w:rFonts w:ascii="Times New Roman" w:hAnsi="Times New Roman" w:cs="Times New Roman"/>
          <w:bCs/>
          <w:color w:val="000000" w:themeColor="text1"/>
          <w:sz w:val="24"/>
          <w:szCs w:val="24"/>
        </w:rPr>
      </w:pPr>
      <w:r w:rsidRPr="002D167D">
        <w:rPr>
          <w:rStyle w:val="inqyif"/>
          <w:rFonts w:ascii="Times New Roman" w:hAnsi="Times New Roman" w:cs="Times New Roman"/>
          <w:color w:val="000000" w:themeColor="text1"/>
          <w:sz w:val="24"/>
          <w:szCs w:val="24"/>
        </w:rPr>
        <w:t>Ann Elliot</w:t>
      </w:r>
    </w:p>
    <w:p w14:paraId="189E9E5C" w14:textId="77777777" w:rsidR="00BE056D" w:rsidRPr="002D167D" w:rsidRDefault="00BE056D" w:rsidP="00BE056D">
      <w:pPr>
        <w:pStyle w:val="NoSpacing"/>
        <w:tabs>
          <w:tab w:val="right" w:pos="10800"/>
        </w:tabs>
        <w:rPr>
          <w:rFonts w:ascii="Times New Roman" w:hAnsi="Times New Roman" w:cs="Times New Roman"/>
          <w:bCs/>
          <w:color w:val="000000" w:themeColor="text1"/>
          <w:sz w:val="24"/>
          <w:szCs w:val="24"/>
        </w:rPr>
      </w:pPr>
      <w:r w:rsidRPr="002D167D">
        <w:rPr>
          <w:rFonts w:ascii="Times New Roman" w:hAnsi="Times New Roman" w:cs="Times New Roman"/>
          <w:bCs/>
          <w:color w:val="000000" w:themeColor="text1"/>
          <w:sz w:val="24"/>
          <w:szCs w:val="24"/>
        </w:rPr>
        <w:t xml:space="preserve">Gibson County Community Health Center </w:t>
      </w:r>
    </w:p>
    <w:p w14:paraId="182DECF1" w14:textId="77777777" w:rsidR="00BE056D" w:rsidRPr="002D167D" w:rsidRDefault="00BE056D" w:rsidP="00BE056D">
      <w:pPr>
        <w:pStyle w:val="NoSpacing"/>
        <w:tabs>
          <w:tab w:val="right" w:pos="10800"/>
        </w:tabs>
        <w:rPr>
          <w:rFonts w:ascii="Times New Roman" w:hAnsi="Times New Roman" w:cs="Times New Roman"/>
          <w:bCs/>
          <w:color w:val="000000" w:themeColor="text1"/>
          <w:sz w:val="24"/>
          <w:szCs w:val="24"/>
        </w:rPr>
      </w:pPr>
      <w:r w:rsidRPr="002D167D">
        <w:rPr>
          <w:rFonts w:ascii="Times New Roman" w:hAnsi="Times New Roman" w:cs="Times New Roman"/>
          <w:bCs/>
          <w:color w:val="000000" w:themeColor="text1"/>
          <w:sz w:val="24"/>
          <w:szCs w:val="24"/>
        </w:rPr>
        <w:t xml:space="preserve">1250 </w:t>
      </w:r>
      <w:r w:rsidRPr="002D167D">
        <w:rPr>
          <w:rStyle w:val="Strong"/>
          <w:rFonts w:ascii="Times New Roman" w:hAnsi="Times New Roman" w:cs="Times New Roman"/>
          <w:b w:val="0"/>
          <w:bCs w:val="0"/>
          <w:color w:val="000000" w:themeColor="text1"/>
          <w:sz w:val="24"/>
          <w:szCs w:val="24"/>
        </w:rPr>
        <w:t>Manufacturers</w:t>
      </w:r>
      <w:r w:rsidRPr="002D167D">
        <w:rPr>
          <w:rStyle w:val="Strong"/>
          <w:rFonts w:ascii="Roboto" w:hAnsi="Roboto"/>
          <w:color w:val="000000" w:themeColor="text1"/>
          <w:sz w:val="24"/>
          <w:szCs w:val="24"/>
        </w:rPr>
        <w:t xml:space="preserve"> </w:t>
      </w:r>
      <w:r w:rsidRPr="002D167D">
        <w:rPr>
          <w:rFonts w:ascii="Times New Roman" w:hAnsi="Times New Roman" w:cs="Times New Roman"/>
          <w:bCs/>
          <w:color w:val="000000" w:themeColor="text1"/>
          <w:sz w:val="24"/>
          <w:szCs w:val="24"/>
        </w:rPr>
        <w:t>Row</w:t>
      </w:r>
    </w:p>
    <w:p w14:paraId="34E791E6" w14:textId="77777777" w:rsidR="00BE056D" w:rsidRPr="002D167D" w:rsidRDefault="00BE056D" w:rsidP="00BE056D">
      <w:pPr>
        <w:pStyle w:val="NoSpacing"/>
        <w:tabs>
          <w:tab w:val="right" w:pos="10800"/>
        </w:tabs>
        <w:rPr>
          <w:rFonts w:ascii="Times New Roman" w:hAnsi="Times New Roman" w:cs="Times New Roman"/>
          <w:bCs/>
          <w:color w:val="000000" w:themeColor="text1"/>
          <w:sz w:val="24"/>
          <w:szCs w:val="24"/>
        </w:rPr>
      </w:pPr>
      <w:r w:rsidRPr="002D167D">
        <w:rPr>
          <w:rFonts w:ascii="Times New Roman" w:hAnsi="Times New Roman" w:cs="Times New Roman"/>
          <w:bCs/>
          <w:color w:val="000000" w:themeColor="text1"/>
          <w:sz w:val="24"/>
          <w:szCs w:val="24"/>
        </w:rPr>
        <w:t>Trenton, TN 38382</w:t>
      </w:r>
    </w:p>
    <w:p w14:paraId="32D4EECF" w14:textId="77777777" w:rsidR="00BE056D" w:rsidRPr="002D167D" w:rsidRDefault="00BE056D" w:rsidP="00BE056D">
      <w:pPr>
        <w:pStyle w:val="NoSpacing"/>
        <w:tabs>
          <w:tab w:val="right" w:pos="10800"/>
        </w:tabs>
        <w:rPr>
          <w:rFonts w:ascii="Times New Roman" w:hAnsi="Times New Roman" w:cs="Times New Roman"/>
          <w:bCs/>
          <w:sz w:val="24"/>
          <w:szCs w:val="24"/>
        </w:rPr>
      </w:pPr>
    </w:p>
    <w:p w14:paraId="2DDA5544" w14:textId="77777777" w:rsidR="00BE056D" w:rsidRPr="002D167D" w:rsidRDefault="00BE056D" w:rsidP="00BE056D">
      <w:pPr>
        <w:pStyle w:val="NoSpacing"/>
        <w:tabs>
          <w:tab w:val="right" w:pos="10800"/>
        </w:tabs>
        <w:rPr>
          <w:rFonts w:ascii="Times New Roman" w:hAnsi="Times New Roman" w:cs="Times New Roman"/>
          <w:bCs/>
          <w:sz w:val="24"/>
          <w:szCs w:val="24"/>
        </w:rPr>
      </w:pPr>
    </w:p>
    <w:p w14:paraId="2C05D1EB" w14:textId="77777777" w:rsidR="00BE056D" w:rsidRPr="002D167D" w:rsidRDefault="00BE056D" w:rsidP="00BE056D">
      <w:pPr>
        <w:pStyle w:val="NoSpacing"/>
        <w:tabs>
          <w:tab w:val="right" w:pos="10800"/>
        </w:tabs>
        <w:rPr>
          <w:rFonts w:ascii="Times New Roman" w:hAnsi="Times New Roman" w:cs="Times New Roman"/>
          <w:bCs/>
          <w:sz w:val="24"/>
          <w:szCs w:val="24"/>
        </w:rPr>
      </w:pPr>
      <w:r w:rsidRPr="002D167D">
        <w:rPr>
          <w:rFonts w:ascii="Times New Roman" w:hAnsi="Times New Roman" w:cs="Times New Roman"/>
          <w:bCs/>
          <w:sz w:val="24"/>
          <w:szCs w:val="24"/>
        </w:rPr>
        <w:t xml:space="preserve">Dear Mrs. Elliot, </w:t>
      </w:r>
    </w:p>
    <w:p w14:paraId="7652F165" w14:textId="77777777" w:rsidR="00BE056D" w:rsidRPr="002D167D" w:rsidRDefault="00BE056D" w:rsidP="00BE056D">
      <w:pPr>
        <w:pStyle w:val="NoSpacing"/>
        <w:tabs>
          <w:tab w:val="right" w:pos="10800"/>
        </w:tabs>
        <w:rPr>
          <w:rFonts w:ascii="Times New Roman" w:hAnsi="Times New Roman" w:cs="Times New Roman"/>
          <w:bCs/>
          <w:sz w:val="24"/>
          <w:szCs w:val="24"/>
        </w:rPr>
      </w:pPr>
    </w:p>
    <w:p w14:paraId="6703A567" w14:textId="77777777" w:rsidR="00BE056D" w:rsidRPr="002D167D" w:rsidRDefault="00BE056D" w:rsidP="00BE056D">
      <w:pPr>
        <w:rPr>
          <w:rFonts w:ascii="Times New Roman" w:hAnsi="Times New Roman" w:cs="Times New Roman"/>
          <w:bCs/>
          <w:sz w:val="24"/>
          <w:szCs w:val="24"/>
        </w:rPr>
      </w:pPr>
      <w:r w:rsidRPr="002D167D">
        <w:rPr>
          <w:rFonts w:ascii="Times New Roman" w:hAnsi="Times New Roman" w:cs="Times New Roman"/>
          <w:bCs/>
          <w:sz w:val="24"/>
          <w:szCs w:val="24"/>
        </w:rPr>
        <w:t xml:space="preserve">My interest in public health has grown over the past few years </w:t>
      </w:r>
      <w:r>
        <w:rPr>
          <w:rFonts w:ascii="Times New Roman" w:hAnsi="Times New Roman" w:cs="Times New Roman"/>
          <w:bCs/>
          <w:sz w:val="24"/>
          <w:szCs w:val="24"/>
        </w:rPr>
        <w:t>through</w:t>
      </w:r>
      <w:r w:rsidRPr="002D167D">
        <w:rPr>
          <w:rFonts w:ascii="Times New Roman" w:hAnsi="Times New Roman" w:cs="Times New Roman"/>
          <w:bCs/>
          <w:sz w:val="24"/>
          <w:szCs w:val="24"/>
        </w:rPr>
        <w:t xml:space="preserve"> my master’s studies and </w:t>
      </w:r>
      <w:r>
        <w:rPr>
          <w:rFonts w:ascii="Times New Roman" w:hAnsi="Times New Roman" w:cs="Times New Roman"/>
          <w:bCs/>
          <w:sz w:val="24"/>
          <w:szCs w:val="24"/>
        </w:rPr>
        <w:t>by</w:t>
      </w:r>
      <w:r w:rsidRPr="002D167D">
        <w:rPr>
          <w:rFonts w:ascii="Times New Roman" w:hAnsi="Times New Roman" w:cs="Times New Roman"/>
          <w:bCs/>
          <w:sz w:val="24"/>
          <w:szCs w:val="24"/>
        </w:rPr>
        <w:t xml:space="preserve"> observing how qualified team members can greatly influence an individual's healthcare experience. My work facilitating referrals and collaborating with healthcare professionals has enhanced my communication and teamwork skills. This pursuit has also inspired me to pursue further education to develop additional skills for the healthcare sector. My experience and passion for Federally Qualified Healthcare Centers </w:t>
      </w:r>
      <w:r>
        <w:rPr>
          <w:rFonts w:ascii="Times New Roman" w:hAnsi="Times New Roman" w:cs="Times New Roman"/>
          <w:bCs/>
          <w:sz w:val="24"/>
          <w:szCs w:val="24"/>
        </w:rPr>
        <w:t xml:space="preserve">(FQHC) </w:t>
      </w:r>
      <w:r w:rsidRPr="002D167D">
        <w:rPr>
          <w:rFonts w:ascii="Times New Roman" w:hAnsi="Times New Roman" w:cs="Times New Roman"/>
          <w:bCs/>
          <w:sz w:val="24"/>
          <w:szCs w:val="24"/>
        </w:rPr>
        <w:t>led me to learn about this job opening through a job</w:t>
      </w:r>
      <w:r>
        <w:rPr>
          <w:rFonts w:ascii="Times New Roman" w:hAnsi="Times New Roman" w:cs="Times New Roman"/>
          <w:bCs/>
          <w:sz w:val="24"/>
          <w:szCs w:val="24"/>
        </w:rPr>
        <w:t xml:space="preserve"> </w:t>
      </w:r>
      <w:r w:rsidRPr="002D167D">
        <w:rPr>
          <w:rFonts w:ascii="Times New Roman" w:hAnsi="Times New Roman" w:cs="Times New Roman"/>
          <w:bCs/>
          <w:sz w:val="24"/>
          <w:szCs w:val="24"/>
        </w:rPr>
        <w:t>site. Therefore, I am reaching out to inquire about the Public Health County Program Coordinator position at Gibson County Community Health Center and whether my current qualifications and ongoing education qualify me for this role.</w:t>
      </w:r>
      <w:bookmarkStart w:id="1" w:name="OLE_LINK7"/>
    </w:p>
    <w:bookmarkEnd w:id="1"/>
    <w:p w14:paraId="11ED480C" w14:textId="77777777" w:rsidR="00BE056D" w:rsidRPr="00356650" w:rsidRDefault="00BE056D" w:rsidP="00BE056D">
      <w:r w:rsidRPr="00356650">
        <w:rPr>
          <w:rFonts w:ascii="Times New Roman" w:hAnsi="Times New Roman" w:cs="Times New Roman"/>
          <w:bCs/>
          <w:sz w:val="24"/>
          <w:szCs w:val="24"/>
        </w:rPr>
        <w:t xml:space="preserve">Reflecting on my life, some of my happiest moments </w:t>
      </w:r>
      <w:r>
        <w:rPr>
          <w:rFonts w:ascii="Times New Roman" w:hAnsi="Times New Roman" w:cs="Times New Roman"/>
          <w:bCs/>
          <w:sz w:val="24"/>
          <w:szCs w:val="24"/>
        </w:rPr>
        <w:t xml:space="preserve">have </w:t>
      </w:r>
      <w:r w:rsidRPr="00356650">
        <w:rPr>
          <w:rFonts w:ascii="Times New Roman" w:hAnsi="Times New Roman" w:cs="Times New Roman"/>
          <w:bCs/>
          <w:sz w:val="24"/>
          <w:szCs w:val="24"/>
        </w:rPr>
        <w:t>involved helping others feel better</w:t>
      </w:r>
      <w:r>
        <w:rPr>
          <w:rFonts w:ascii="Times New Roman" w:hAnsi="Times New Roman" w:cs="Times New Roman"/>
          <w:bCs/>
          <w:sz w:val="24"/>
          <w:szCs w:val="24"/>
        </w:rPr>
        <w:t xml:space="preserve"> </w:t>
      </w:r>
      <w:r w:rsidRPr="00356650">
        <w:rPr>
          <w:rFonts w:ascii="Times New Roman" w:hAnsi="Times New Roman" w:cs="Times New Roman"/>
          <w:bCs/>
          <w:sz w:val="24"/>
          <w:szCs w:val="24"/>
        </w:rPr>
        <w:t xml:space="preserve">physically, spiritually, or mentally. Because this is my nature, I have always wanted to pursue a career in healthcare. I earned my bachelor’s from Auburn University and am now pursuing a master’s at Liberty University. After my bachelor’s, I focused on developing workforce skills by shadowing and volunteering at healthcare organizations. I then gained experience working at an FQHC in Tennessee and at a state organ procurement organization. These roles gave me a solid foundation in patient services, coordination, information management, and teamwork. I've built lasting relationships with community partners, physicians, nurses, and patients, which strengthened my communication and collaboration skills. I find it incredibly rewarding to meet individuals where they are and connect them with resources that can positively change their lives. One particularly influential experience was helping a homeless man with a medication assistance program. Initially, no one could connect with him, and the physician thought he was challenging, but I was willing to try. I noticed he was wearing a red shirt with “Roll Tide,” and joked that it would be hard for me to help since I’m an Auburn fan. His expression changed instantly, and we </w:t>
      </w:r>
      <w:r>
        <w:rPr>
          <w:rFonts w:ascii="Times New Roman" w:hAnsi="Times New Roman" w:cs="Times New Roman"/>
          <w:bCs/>
          <w:sz w:val="24"/>
          <w:szCs w:val="24"/>
        </w:rPr>
        <w:t>laughed</w:t>
      </w:r>
      <w:r w:rsidRPr="00356650">
        <w:rPr>
          <w:rFonts w:ascii="Times New Roman" w:hAnsi="Times New Roman" w:cs="Times New Roman"/>
          <w:bCs/>
          <w:sz w:val="24"/>
          <w:szCs w:val="24"/>
        </w:rPr>
        <w:t xml:space="preserve">. That simple football comment led me </w:t>
      </w:r>
      <w:r>
        <w:rPr>
          <w:rFonts w:ascii="Times New Roman" w:hAnsi="Times New Roman" w:cs="Times New Roman"/>
          <w:bCs/>
          <w:sz w:val="24"/>
          <w:szCs w:val="24"/>
        </w:rPr>
        <w:t>to provide</w:t>
      </w:r>
      <w:r w:rsidRPr="00356650">
        <w:rPr>
          <w:rFonts w:ascii="Times New Roman" w:hAnsi="Times New Roman" w:cs="Times New Roman"/>
          <w:bCs/>
          <w:sz w:val="24"/>
          <w:szCs w:val="24"/>
        </w:rPr>
        <w:t xml:space="preserve"> him with the health resources he needed. Healthcare is about building relationships and recognizing the person behind the need, and I hope to bring this approach to your health center.</w:t>
      </w:r>
    </w:p>
    <w:p w14:paraId="139BF259" w14:textId="77777777" w:rsidR="00E24F09" w:rsidRDefault="00E24F09" w:rsidP="00BE056D">
      <w:pPr>
        <w:rPr>
          <w:rFonts w:ascii="Times New Roman" w:hAnsi="Times New Roman" w:cs="Times New Roman"/>
          <w:bCs/>
          <w:sz w:val="24"/>
          <w:szCs w:val="24"/>
        </w:rPr>
      </w:pPr>
      <w:r w:rsidRPr="00E24F09">
        <w:rPr>
          <w:rFonts w:ascii="Times New Roman" w:hAnsi="Times New Roman" w:cs="Times New Roman"/>
          <w:bCs/>
          <w:sz w:val="24"/>
          <w:szCs w:val="24"/>
        </w:rPr>
        <w:t xml:space="preserve">I would appreciate the chance to connect and share how my academic background, healthcare experience, and dedication to community service can benefit the Gibson County Health Center. I am available for an interview at your convenience and can be contacted at (423) 883-4493 or mgspurling@liberty.edu. I plan to follow up with your office next week regarding the position. Thank you for your time and consideration. I look forward to speaking with you. </w:t>
      </w:r>
    </w:p>
    <w:p w14:paraId="10F42094" w14:textId="0081EE34" w:rsidR="00BE056D" w:rsidRDefault="00BE056D" w:rsidP="00BE056D">
      <w:pPr>
        <w:rPr>
          <w:rFonts w:ascii="Times New Roman" w:hAnsi="Times New Roman" w:cs="Times New Roman"/>
          <w:bCs/>
          <w:sz w:val="24"/>
          <w:szCs w:val="24"/>
        </w:rPr>
      </w:pPr>
      <w:r>
        <w:rPr>
          <w:rFonts w:ascii="Times New Roman" w:hAnsi="Times New Roman" w:cs="Times New Roman"/>
          <w:bCs/>
          <w:sz w:val="24"/>
          <w:szCs w:val="24"/>
        </w:rPr>
        <w:t xml:space="preserve">Sincerely, </w:t>
      </w:r>
    </w:p>
    <w:p w14:paraId="00929434" w14:textId="77777777" w:rsidR="00BE056D" w:rsidRDefault="00BE056D" w:rsidP="00BE056D">
      <w:pPr>
        <w:rPr>
          <w:rFonts w:ascii="Times New Roman" w:hAnsi="Times New Roman" w:cs="Times New Roman"/>
          <w:bCs/>
          <w:sz w:val="24"/>
          <w:szCs w:val="24"/>
        </w:rPr>
      </w:pPr>
      <w:r>
        <w:rPr>
          <w:rFonts w:ascii="Times New Roman" w:hAnsi="Times New Roman" w:cs="Times New Roman"/>
          <w:bCs/>
          <w:noProof/>
          <w:sz w:val="24"/>
          <w:szCs w:val="24"/>
          <w14:ligatures w14:val="standardContextual"/>
        </w:rPr>
        <w:drawing>
          <wp:inline distT="0" distB="0" distL="0" distR="0" wp14:anchorId="111F72E5" wp14:editId="6DE912E1">
            <wp:extent cx="1778000" cy="430372"/>
            <wp:effectExtent l="0" t="0" r="0" b="0"/>
            <wp:docPr id="5844462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446229" name="Picture 584446229"/>
                    <pic:cNvPicPr/>
                  </pic:nvPicPr>
                  <pic:blipFill>
                    <a:blip r:embed="rId4" cstate="print">
                      <a:extLst>
                        <a:ext uri="{28A0092B-C50C-407E-A947-70E740481C1C}">
                          <a14:useLocalDpi xmlns:a14="http://schemas.microsoft.com/office/drawing/2010/main" val="0"/>
                        </a:ext>
                      </a:extLst>
                    </a:blip>
                    <a:stretch>
                      <a:fillRect/>
                    </a:stretch>
                  </pic:blipFill>
                  <pic:spPr>
                    <a:xfrm>
                      <a:off x="0" y="0"/>
                      <a:ext cx="1904294" cy="460942"/>
                    </a:xfrm>
                    <a:prstGeom prst="rect">
                      <a:avLst/>
                    </a:prstGeom>
                  </pic:spPr>
                </pic:pic>
              </a:graphicData>
            </a:graphic>
          </wp:inline>
        </w:drawing>
      </w:r>
    </w:p>
    <w:p w14:paraId="1EE72EC5" w14:textId="5FC04377" w:rsidR="009C0609" w:rsidRPr="00E24F09" w:rsidRDefault="00BE056D">
      <w:pPr>
        <w:rPr>
          <w:rFonts w:ascii="Times New Roman" w:hAnsi="Times New Roman" w:cs="Times New Roman"/>
          <w:bCs/>
          <w:sz w:val="24"/>
          <w:szCs w:val="24"/>
        </w:rPr>
      </w:pPr>
      <w:r>
        <w:rPr>
          <w:rFonts w:ascii="Times New Roman" w:hAnsi="Times New Roman" w:cs="Times New Roman"/>
          <w:bCs/>
          <w:sz w:val="24"/>
          <w:szCs w:val="24"/>
        </w:rPr>
        <w:t xml:space="preserve">Madison G. Spurling </w:t>
      </w:r>
      <w:bookmarkEnd w:id="0"/>
    </w:p>
    <w:sectPr w:rsidR="009C0609" w:rsidRPr="00E24F09" w:rsidSect="00BE056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Roboto">
    <w:panose1 w:val="02000000000000000000"/>
    <w:charset w:val="00"/>
    <w:family w:val="auto"/>
    <w:pitch w:val="variable"/>
    <w:sig w:usb0="E0000AFF" w:usb1="5000217F" w:usb2="00000021"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56D"/>
    <w:rsid w:val="000052E2"/>
    <w:rsid w:val="007B3D4C"/>
    <w:rsid w:val="009C0609"/>
    <w:rsid w:val="00A76252"/>
    <w:rsid w:val="00B759DE"/>
    <w:rsid w:val="00BB0D5F"/>
    <w:rsid w:val="00BE056D"/>
    <w:rsid w:val="00CF7ED7"/>
    <w:rsid w:val="00E24F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DC3E011"/>
  <w15:chartTrackingRefBased/>
  <w15:docId w15:val="{E8A476D7-D931-C84D-ACAD-508A9840A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056D"/>
    <w:pPr>
      <w:spacing w:line="259" w:lineRule="auto"/>
    </w:pPr>
    <w:rPr>
      <w:kern w:val="0"/>
      <w:sz w:val="22"/>
      <w:szCs w:val="22"/>
      <w14:ligatures w14:val="none"/>
    </w:rPr>
  </w:style>
  <w:style w:type="paragraph" w:styleId="Heading1">
    <w:name w:val="heading 1"/>
    <w:basedOn w:val="Normal"/>
    <w:next w:val="Normal"/>
    <w:link w:val="Heading1Char"/>
    <w:uiPriority w:val="9"/>
    <w:qFormat/>
    <w:rsid w:val="00BE056D"/>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BE056D"/>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BE056D"/>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BE056D"/>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BE056D"/>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BE056D"/>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BE056D"/>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BE056D"/>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BE056D"/>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05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E05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E05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E05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E05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E05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E05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E05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E056D"/>
    <w:rPr>
      <w:rFonts w:eastAsiaTheme="majorEastAsia" w:cstheme="majorBidi"/>
      <w:color w:val="272727" w:themeColor="text1" w:themeTint="D8"/>
    </w:rPr>
  </w:style>
  <w:style w:type="paragraph" w:styleId="Title">
    <w:name w:val="Title"/>
    <w:basedOn w:val="Normal"/>
    <w:next w:val="Normal"/>
    <w:link w:val="TitleChar"/>
    <w:uiPriority w:val="10"/>
    <w:qFormat/>
    <w:rsid w:val="00BE056D"/>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E05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E056D"/>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E05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E056D"/>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BE056D"/>
    <w:rPr>
      <w:i/>
      <w:iCs/>
      <w:color w:val="404040" w:themeColor="text1" w:themeTint="BF"/>
    </w:rPr>
  </w:style>
  <w:style w:type="paragraph" w:styleId="ListParagraph">
    <w:name w:val="List Paragraph"/>
    <w:basedOn w:val="Normal"/>
    <w:uiPriority w:val="34"/>
    <w:qFormat/>
    <w:rsid w:val="00BE056D"/>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BE056D"/>
    <w:rPr>
      <w:i/>
      <w:iCs/>
      <w:color w:val="0F4761" w:themeColor="accent1" w:themeShade="BF"/>
    </w:rPr>
  </w:style>
  <w:style w:type="paragraph" w:styleId="IntenseQuote">
    <w:name w:val="Intense Quote"/>
    <w:basedOn w:val="Normal"/>
    <w:next w:val="Normal"/>
    <w:link w:val="IntenseQuoteChar"/>
    <w:uiPriority w:val="30"/>
    <w:qFormat/>
    <w:rsid w:val="00BE056D"/>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BE056D"/>
    <w:rPr>
      <w:i/>
      <w:iCs/>
      <w:color w:val="0F4761" w:themeColor="accent1" w:themeShade="BF"/>
    </w:rPr>
  </w:style>
  <w:style w:type="character" w:styleId="IntenseReference">
    <w:name w:val="Intense Reference"/>
    <w:basedOn w:val="DefaultParagraphFont"/>
    <w:uiPriority w:val="32"/>
    <w:qFormat/>
    <w:rsid w:val="00BE056D"/>
    <w:rPr>
      <w:b/>
      <w:bCs/>
      <w:smallCaps/>
      <w:color w:val="0F4761" w:themeColor="accent1" w:themeShade="BF"/>
      <w:spacing w:val="5"/>
    </w:rPr>
  </w:style>
  <w:style w:type="paragraph" w:styleId="NoSpacing">
    <w:name w:val="No Spacing"/>
    <w:uiPriority w:val="1"/>
    <w:qFormat/>
    <w:rsid w:val="00BE056D"/>
    <w:pPr>
      <w:spacing w:after="0" w:line="240" w:lineRule="auto"/>
    </w:pPr>
    <w:rPr>
      <w:kern w:val="0"/>
      <w:sz w:val="22"/>
      <w:szCs w:val="22"/>
      <w14:ligatures w14:val="none"/>
    </w:rPr>
  </w:style>
  <w:style w:type="character" w:styleId="Strong">
    <w:name w:val="Strong"/>
    <w:basedOn w:val="DefaultParagraphFont"/>
    <w:uiPriority w:val="22"/>
    <w:qFormat/>
    <w:rsid w:val="00BE056D"/>
    <w:rPr>
      <w:b/>
      <w:bCs/>
    </w:rPr>
  </w:style>
  <w:style w:type="character" w:customStyle="1" w:styleId="inqyif">
    <w:name w:val="inqyif"/>
    <w:basedOn w:val="DefaultParagraphFont"/>
    <w:rsid w:val="00BE056D"/>
  </w:style>
  <w:style w:type="character" w:styleId="Hyperlink">
    <w:name w:val="Hyperlink"/>
    <w:basedOn w:val="DefaultParagraphFont"/>
    <w:uiPriority w:val="99"/>
    <w:unhideWhenUsed/>
    <w:rsid w:val="00E24F09"/>
    <w:rPr>
      <w:color w:val="467886" w:themeColor="hyperlink"/>
      <w:u w:val="single"/>
    </w:rPr>
  </w:style>
  <w:style w:type="character" w:styleId="UnresolvedMention">
    <w:name w:val="Unresolved Mention"/>
    <w:basedOn w:val="DefaultParagraphFont"/>
    <w:uiPriority w:val="99"/>
    <w:semiHidden/>
    <w:unhideWhenUsed/>
    <w:rsid w:val="00E24F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462</Words>
  <Characters>2634</Characters>
  <Application>Microsoft Office Word</Application>
  <DocSecurity>0</DocSecurity>
  <Lines>21</Lines>
  <Paragraphs>6</Paragraphs>
  <ScaleCrop>false</ScaleCrop>
  <Company/>
  <LinksUpToDate>false</LinksUpToDate>
  <CharactersWithSpaces>3090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Madison Spurling</dc:creator>
  <cp:keywords/>
  <dc:description/>
  <cp:lastModifiedBy>Madison Spurling</cp:lastModifiedBy>
  <cp:revision>4</cp:revision>
  <dcterms:created xsi:type="dcterms:W3CDTF">2026-08-16T20:08:00Z</dcterms:created>
  <dcterms:modified xsi:type="dcterms:W3CDTF">2026-08-16T20:37:00Z</dcterms:modified>
</cp:coreProperties>
</file>